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19" w:rsidRPr="005E7F19" w:rsidRDefault="005E7F19" w:rsidP="005E7F19">
      <w:pPr>
        <w:pStyle w:val="a3"/>
        <w:shd w:val="clear" w:color="auto" w:fill="F9F9F9"/>
        <w:spacing w:before="61" w:beforeAutospacing="0" w:after="122" w:afterAutospacing="0"/>
        <w:jc w:val="both"/>
        <w:rPr>
          <w:rFonts w:ascii="Trebuchet MS" w:hAnsi="Trebuchet MS"/>
          <w:b/>
          <w:color w:val="444444"/>
          <w:sz w:val="32"/>
          <w:szCs w:val="32"/>
        </w:rPr>
      </w:pPr>
      <w:r w:rsidRPr="005E7F19">
        <w:rPr>
          <w:rFonts w:ascii="Trebuchet MS" w:hAnsi="Trebuchet MS"/>
          <w:b/>
          <w:color w:val="444444"/>
          <w:sz w:val="32"/>
          <w:szCs w:val="32"/>
        </w:rPr>
        <w:t>Введена ответственность за потребление и незаконный оборот «</w:t>
      </w:r>
      <w:proofErr w:type="spellStart"/>
      <w:r w:rsidRPr="005E7F19">
        <w:rPr>
          <w:rFonts w:ascii="Trebuchet MS" w:hAnsi="Trebuchet MS"/>
          <w:b/>
          <w:color w:val="444444"/>
          <w:sz w:val="32"/>
          <w:szCs w:val="32"/>
        </w:rPr>
        <w:t>спайсов</w:t>
      </w:r>
      <w:proofErr w:type="spellEnd"/>
      <w:r w:rsidRPr="005E7F19">
        <w:rPr>
          <w:rFonts w:ascii="Trebuchet MS" w:hAnsi="Trebuchet MS"/>
          <w:b/>
          <w:color w:val="444444"/>
          <w:sz w:val="32"/>
          <w:szCs w:val="32"/>
        </w:rPr>
        <w:t>»</w:t>
      </w:r>
    </w:p>
    <w:p w:rsidR="005E7F19" w:rsidRPr="005E7F19" w:rsidRDefault="005E7F19" w:rsidP="005E7F19">
      <w:pPr>
        <w:pStyle w:val="a3"/>
        <w:shd w:val="clear" w:color="auto" w:fill="F9F9F9"/>
        <w:spacing w:before="61" w:beforeAutospacing="0" w:after="122" w:afterAutospacing="0"/>
        <w:jc w:val="both"/>
        <w:rPr>
          <w:rFonts w:ascii="Trebuchet MS" w:hAnsi="Trebuchet MS"/>
          <w:color w:val="444444"/>
          <w:sz w:val="28"/>
          <w:szCs w:val="28"/>
        </w:rPr>
      </w:pPr>
      <w:r w:rsidRPr="005E7F19">
        <w:rPr>
          <w:rFonts w:ascii="Trebuchet MS" w:hAnsi="Trebuchet MS"/>
          <w:color w:val="444444"/>
          <w:sz w:val="28"/>
          <w:szCs w:val="28"/>
        </w:rPr>
        <w:t>Федеральным законом от 03.02.2015 №7-ФЗ в Федеральный закон «О наркотических средствах и психотропных веществах» внесены изменения, оп</w:t>
      </w:r>
      <w:r w:rsidRPr="005E7F19">
        <w:rPr>
          <w:rFonts w:ascii="Trebuchet MS" w:hAnsi="Trebuchet MS"/>
          <w:color w:val="444444"/>
          <w:sz w:val="28"/>
          <w:szCs w:val="28"/>
        </w:rPr>
        <w:softHyphen/>
        <w:t xml:space="preserve">ределяющие порядок оборота новых потенциально опасных </w:t>
      </w:r>
      <w:proofErr w:type="spellStart"/>
      <w:r w:rsidRPr="005E7F19">
        <w:rPr>
          <w:rFonts w:ascii="Trebuchet MS" w:hAnsi="Trebuchet MS"/>
          <w:color w:val="444444"/>
          <w:sz w:val="28"/>
          <w:szCs w:val="28"/>
        </w:rPr>
        <w:t>психоактивных</w:t>
      </w:r>
      <w:proofErr w:type="spellEnd"/>
      <w:r w:rsidRPr="005E7F19">
        <w:rPr>
          <w:rFonts w:ascii="Trebuchet MS" w:hAnsi="Trebuchet MS"/>
          <w:color w:val="444444"/>
          <w:sz w:val="28"/>
          <w:szCs w:val="28"/>
        </w:rPr>
        <w:t xml:space="preserve"> веществ. К таким веществам отнесены средства синтетического или естествен</w:t>
      </w:r>
      <w:r w:rsidRPr="005E7F19">
        <w:rPr>
          <w:rFonts w:ascii="Trebuchet MS" w:hAnsi="Trebuchet MS"/>
          <w:color w:val="444444"/>
          <w:sz w:val="28"/>
          <w:szCs w:val="28"/>
        </w:rPr>
        <w:softHyphen/>
        <w:t>ного происхождения, которые вызывают у человека состояние наркотического или иного токсического опьянения, опасное для его жизни и здоровья, и в от</w:t>
      </w:r>
      <w:r w:rsidRPr="005E7F19">
        <w:rPr>
          <w:rFonts w:ascii="Trebuchet MS" w:hAnsi="Trebuchet MS"/>
          <w:color w:val="444444"/>
          <w:sz w:val="28"/>
          <w:szCs w:val="28"/>
        </w:rPr>
        <w:softHyphen/>
        <w:t xml:space="preserve">ношении которых не установлены санитарно-эпидемиологические требования либо меры </w:t>
      </w:r>
      <w:proofErr w:type="gramStart"/>
      <w:r w:rsidRPr="005E7F19">
        <w:rPr>
          <w:rFonts w:ascii="Trebuchet MS" w:hAnsi="Trebuchet MS"/>
          <w:color w:val="444444"/>
          <w:sz w:val="28"/>
          <w:szCs w:val="28"/>
        </w:rPr>
        <w:t>контроля за</w:t>
      </w:r>
      <w:proofErr w:type="gramEnd"/>
      <w:r w:rsidRPr="005E7F19">
        <w:rPr>
          <w:rFonts w:ascii="Trebuchet MS" w:hAnsi="Trebuchet MS"/>
          <w:color w:val="444444"/>
          <w:sz w:val="28"/>
          <w:szCs w:val="28"/>
        </w:rPr>
        <w:t xml:space="preserve"> их оборотом (так называемые «</w:t>
      </w:r>
      <w:proofErr w:type="spellStart"/>
      <w:r w:rsidRPr="005E7F19">
        <w:rPr>
          <w:rFonts w:ascii="Trebuchet MS" w:hAnsi="Trebuchet MS"/>
          <w:color w:val="444444"/>
          <w:sz w:val="28"/>
          <w:szCs w:val="28"/>
        </w:rPr>
        <w:t>спайсы</w:t>
      </w:r>
      <w:proofErr w:type="spellEnd"/>
      <w:r w:rsidRPr="005E7F19">
        <w:rPr>
          <w:rFonts w:ascii="Trebuchet MS" w:hAnsi="Trebuchet MS"/>
          <w:color w:val="444444"/>
          <w:sz w:val="28"/>
          <w:szCs w:val="28"/>
        </w:rPr>
        <w:t>»).</w:t>
      </w:r>
    </w:p>
    <w:p w:rsidR="005E7F19" w:rsidRPr="005E7F19" w:rsidRDefault="005E7F19" w:rsidP="005E7F19">
      <w:pPr>
        <w:pStyle w:val="a3"/>
        <w:shd w:val="clear" w:color="auto" w:fill="F9F9F9"/>
        <w:spacing w:before="61" w:beforeAutospacing="0" w:after="122" w:afterAutospacing="0"/>
        <w:jc w:val="both"/>
        <w:rPr>
          <w:rFonts w:ascii="Trebuchet MS" w:hAnsi="Trebuchet MS"/>
          <w:color w:val="444444"/>
          <w:sz w:val="28"/>
          <w:szCs w:val="28"/>
        </w:rPr>
      </w:pPr>
      <w:r w:rsidRPr="005E7F19">
        <w:rPr>
          <w:rFonts w:ascii="Trebuchet MS" w:hAnsi="Trebuchet MS"/>
          <w:color w:val="444444"/>
          <w:sz w:val="28"/>
          <w:szCs w:val="28"/>
        </w:rPr>
        <w:t xml:space="preserve">Федеральный орган исполнительной власти по </w:t>
      </w:r>
      <w:proofErr w:type="gramStart"/>
      <w:r w:rsidRPr="005E7F19">
        <w:rPr>
          <w:rFonts w:ascii="Trebuchet MS" w:hAnsi="Trebuchet MS"/>
          <w:color w:val="444444"/>
          <w:sz w:val="28"/>
          <w:szCs w:val="28"/>
        </w:rPr>
        <w:t>контролю за</w:t>
      </w:r>
      <w:proofErr w:type="gramEnd"/>
      <w:r w:rsidRPr="005E7F19">
        <w:rPr>
          <w:rFonts w:ascii="Trebuchet MS" w:hAnsi="Trebuchet MS"/>
          <w:color w:val="444444"/>
          <w:sz w:val="28"/>
          <w:szCs w:val="28"/>
        </w:rPr>
        <w:t xml:space="preserve"> оборотом наркотических средств и психотропных веществ наделен полномочиями по формированию Реестра новых потенциально опасных </w:t>
      </w:r>
      <w:proofErr w:type="spellStart"/>
      <w:r w:rsidRPr="005E7F19">
        <w:rPr>
          <w:rFonts w:ascii="Trebuchet MS" w:hAnsi="Trebuchet MS"/>
          <w:color w:val="444444"/>
          <w:sz w:val="28"/>
          <w:szCs w:val="28"/>
        </w:rPr>
        <w:t>психоактивных</w:t>
      </w:r>
      <w:proofErr w:type="spellEnd"/>
      <w:r w:rsidRPr="005E7F19">
        <w:rPr>
          <w:rFonts w:ascii="Trebuchet MS" w:hAnsi="Trebuchet MS"/>
          <w:color w:val="444444"/>
          <w:sz w:val="28"/>
          <w:szCs w:val="28"/>
        </w:rPr>
        <w:t xml:space="preserve"> веществ, оборот которых в Российской Федерации запрещен, в том числе по включению и исключению из него указанных веществ.</w:t>
      </w:r>
    </w:p>
    <w:p w:rsidR="005E7F19" w:rsidRPr="005E7F19" w:rsidRDefault="005E7F19" w:rsidP="005E7F19">
      <w:pPr>
        <w:pStyle w:val="a3"/>
        <w:shd w:val="clear" w:color="auto" w:fill="F9F9F9"/>
        <w:spacing w:before="61" w:beforeAutospacing="0" w:after="122" w:afterAutospacing="0"/>
        <w:jc w:val="both"/>
        <w:rPr>
          <w:rFonts w:ascii="Trebuchet MS" w:hAnsi="Trebuchet MS"/>
          <w:color w:val="444444"/>
          <w:sz w:val="28"/>
          <w:szCs w:val="28"/>
        </w:rPr>
      </w:pPr>
      <w:r w:rsidRPr="005E7F19">
        <w:rPr>
          <w:rFonts w:ascii="Trebuchet MS" w:hAnsi="Trebuchet MS"/>
          <w:color w:val="444444"/>
          <w:sz w:val="28"/>
          <w:szCs w:val="28"/>
        </w:rPr>
        <w:t>Данный Реестр подлежит официальному опубликованию, а также разме</w:t>
      </w:r>
      <w:r w:rsidRPr="005E7F19">
        <w:rPr>
          <w:rFonts w:ascii="Trebuchet MS" w:hAnsi="Trebuchet MS"/>
          <w:color w:val="444444"/>
          <w:sz w:val="28"/>
          <w:szCs w:val="28"/>
        </w:rPr>
        <w:softHyphen/>
        <w:t>щению (опубликованию) в информационно-телекоммуникационной сети «Ин</w:t>
      </w:r>
      <w:r w:rsidRPr="005E7F19">
        <w:rPr>
          <w:rFonts w:ascii="Trebuchet MS" w:hAnsi="Trebuchet MS"/>
          <w:color w:val="444444"/>
          <w:sz w:val="28"/>
          <w:szCs w:val="28"/>
        </w:rPr>
        <w:softHyphen/>
        <w:t>тернет».</w:t>
      </w:r>
    </w:p>
    <w:p w:rsidR="005E7F19" w:rsidRPr="005E7F19" w:rsidRDefault="005E7F19" w:rsidP="005E7F19">
      <w:pPr>
        <w:pStyle w:val="a3"/>
        <w:shd w:val="clear" w:color="auto" w:fill="F9F9F9"/>
        <w:spacing w:before="61" w:beforeAutospacing="0" w:after="122" w:afterAutospacing="0"/>
        <w:jc w:val="both"/>
        <w:rPr>
          <w:rFonts w:ascii="Trebuchet MS" w:hAnsi="Trebuchet MS"/>
          <w:color w:val="444444"/>
          <w:sz w:val="28"/>
          <w:szCs w:val="28"/>
        </w:rPr>
      </w:pPr>
      <w:r w:rsidRPr="005E7F19">
        <w:rPr>
          <w:rFonts w:ascii="Trebuchet MS" w:hAnsi="Trebuchet MS"/>
          <w:color w:val="444444"/>
          <w:sz w:val="28"/>
          <w:szCs w:val="28"/>
        </w:rPr>
        <w:t xml:space="preserve">За потребление потенциально опасных </w:t>
      </w:r>
      <w:proofErr w:type="spellStart"/>
      <w:r w:rsidRPr="005E7F19">
        <w:rPr>
          <w:rFonts w:ascii="Trebuchet MS" w:hAnsi="Trebuchet MS"/>
          <w:color w:val="444444"/>
          <w:sz w:val="28"/>
          <w:szCs w:val="28"/>
        </w:rPr>
        <w:t>психоактивных</w:t>
      </w:r>
      <w:proofErr w:type="spellEnd"/>
      <w:r w:rsidRPr="005E7F19">
        <w:rPr>
          <w:rFonts w:ascii="Trebuchet MS" w:hAnsi="Trebuchet MS"/>
          <w:color w:val="444444"/>
          <w:sz w:val="28"/>
          <w:szCs w:val="28"/>
        </w:rPr>
        <w:t xml:space="preserve"> веществ, их про</w:t>
      </w:r>
      <w:r w:rsidRPr="005E7F19">
        <w:rPr>
          <w:rFonts w:ascii="Trebuchet MS" w:hAnsi="Trebuchet MS"/>
          <w:color w:val="444444"/>
          <w:sz w:val="28"/>
          <w:szCs w:val="28"/>
        </w:rPr>
        <w:softHyphen/>
        <w:t xml:space="preserve">паганду и вовлечение несовершеннолетних в их употребление устанавливается административная ответственность (ст.ст.6.9, 6.10, 6.13 </w:t>
      </w:r>
      <w:proofErr w:type="spellStart"/>
      <w:r w:rsidRPr="005E7F19">
        <w:rPr>
          <w:rFonts w:ascii="Trebuchet MS" w:hAnsi="Trebuchet MS"/>
          <w:color w:val="444444"/>
          <w:sz w:val="28"/>
          <w:szCs w:val="28"/>
        </w:rPr>
        <w:t>КоАП</w:t>
      </w:r>
      <w:proofErr w:type="spellEnd"/>
      <w:r w:rsidRPr="005E7F19">
        <w:rPr>
          <w:rFonts w:ascii="Trebuchet MS" w:hAnsi="Trebuchet MS"/>
          <w:color w:val="444444"/>
          <w:sz w:val="28"/>
          <w:szCs w:val="28"/>
        </w:rPr>
        <w:t xml:space="preserve"> РФ).</w:t>
      </w:r>
    </w:p>
    <w:p w:rsidR="005E7F19" w:rsidRPr="005E7F19" w:rsidRDefault="005E7F19" w:rsidP="005E7F19">
      <w:pPr>
        <w:pStyle w:val="a3"/>
        <w:shd w:val="clear" w:color="auto" w:fill="F9F9F9"/>
        <w:spacing w:before="61" w:beforeAutospacing="0" w:after="122" w:afterAutospacing="0"/>
        <w:jc w:val="both"/>
        <w:rPr>
          <w:rFonts w:ascii="Trebuchet MS" w:hAnsi="Trebuchet MS"/>
          <w:color w:val="444444"/>
          <w:sz w:val="28"/>
          <w:szCs w:val="28"/>
        </w:rPr>
      </w:pPr>
      <w:proofErr w:type="gramStart"/>
      <w:r w:rsidRPr="005E7F19">
        <w:rPr>
          <w:rFonts w:ascii="Trebuchet MS" w:hAnsi="Trebuchet MS"/>
          <w:color w:val="444444"/>
          <w:sz w:val="28"/>
          <w:szCs w:val="28"/>
        </w:rPr>
        <w:t>Уголовный кодекс Российской Федерации дополнен ст.234.1, предусмат</w:t>
      </w:r>
      <w:r w:rsidRPr="005E7F19">
        <w:rPr>
          <w:rFonts w:ascii="Trebuchet MS" w:hAnsi="Trebuchet MS"/>
          <w:color w:val="444444"/>
          <w:sz w:val="28"/>
          <w:szCs w:val="28"/>
        </w:rPr>
        <w:softHyphen/>
        <w:t xml:space="preserve">ривающей уголовную ответственность за незаконный оборот потенциально опасных </w:t>
      </w:r>
      <w:proofErr w:type="spellStart"/>
      <w:r w:rsidRPr="005E7F19">
        <w:rPr>
          <w:rFonts w:ascii="Trebuchet MS" w:hAnsi="Trebuchet MS"/>
          <w:color w:val="444444"/>
          <w:sz w:val="28"/>
          <w:szCs w:val="28"/>
        </w:rPr>
        <w:t>психоактивных</w:t>
      </w:r>
      <w:proofErr w:type="spellEnd"/>
      <w:r w:rsidRPr="005E7F19">
        <w:rPr>
          <w:rFonts w:ascii="Trebuchet MS" w:hAnsi="Trebuchet MS"/>
          <w:color w:val="444444"/>
          <w:sz w:val="28"/>
          <w:szCs w:val="28"/>
        </w:rPr>
        <w:t xml:space="preserve"> веществ.</w:t>
      </w:r>
      <w:proofErr w:type="gramEnd"/>
    </w:p>
    <w:p w:rsidR="005E7F19" w:rsidRPr="005E7F19" w:rsidRDefault="005E7F19" w:rsidP="005E7F19">
      <w:pPr>
        <w:pStyle w:val="a3"/>
        <w:shd w:val="clear" w:color="auto" w:fill="F9F9F9"/>
        <w:spacing w:before="61" w:beforeAutospacing="0" w:after="122" w:afterAutospacing="0"/>
        <w:jc w:val="both"/>
        <w:rPr>
          <w:rFonts w:ascii="Trebuchet MS" w:hAnsi="Trebuchet MS"/>
          <w:color w:val="444444"/>
          <w:sz w:val="28"/>
          <w:szCs w:val="28"/>
        </w:rPr>
      </w:pPr>
      <w:proofErr w:type="gramStart"/>
      <w:r w:rsidRPr="005E7F19">
        <w:rPr>
          <w:rFonts w:ascii="Trebuchet MS" w:hAnsi="Trebuchet MS"/>
          <w:color w:val="444444"/>
          <w:sz w:val="28"/>
          <w:szCs w:val="28"/>
        </w:rPr>
        <w:t>Так, за незаконные производство, изготовление, переработку, хранение, перевозку, пересылку, приобретение, ввоз на территорию Российской Федера</w:t>
      </w:r>
      <w:r w:rsidRPr="005E7F19">
        <w:rPr>
          <w:rFonts w:ascii="Trebuchet MS" w:hAnsi="Trebuchet MS"/>
          <w:color w:val="444444"/>
          <w:sz w:val="28"/>
          <w:szCs w:val="28"/>
        </w:rPr>
        <w:softHyphen/>
        <w:t>ции и вывоз с ее территории в целях сбыта, а также незаконный сбыт «</w:t>
      </w:r>
      <w:proofErr w:type="spellStart"/>
      <w:r w:rsidRPr="005E7F19">
        <w:rPr>
          <w:rFonts w:ascii="Trebuchet MS" w:hAnsi="Trebuchet MS"/>
          <w:color w:val="444444"/>
          <w:sz w:val="28"/>
          <w:szCs w:val="28"/>
        </w:rPr>
        <w:t>спайсов</w:t>
      </w:r>
      <w:proofErr w:type="spellEnd"/>
      <w:r w:rsidRPr="005E7F19">
        <w:rPr>
          <w:rFonts w:ascii="Trebuchet MS" w:hAnsi="Trebuchet MS"/>
          <w:color w:val="444444"/>
          <w:sz w:val="28"/>
          <w:szCs w:val="28"/>
        </w:rPr>
        <w:t>» может быть назначено наказание в виде штрафа в размере до 30 тысяч рублей либо ограничение свободы на срок до 2 лет.</w:t>
      </w:r>
      <w:proofErr w:type="gramEnd"/>
    </w:p>
    <w:p w:rsidR="00675B5C" w:rsidRDefault="005E7F19" w:rsidP="005E7F19">
      <w:pPr>
        <w:pStyle w:val="a3"/>
        <w:shd w:val="clear" w:color="auto" w:fill="F9F9F9"/>
        <w:spacing w:before="61" w:beforeAutospacing="0" w:after="122" w:afterAutospacing="0"/>
        <w:jc w:val="both"/>
      </w:pPr>
      <w:r w:rsidRPr="005E7F19">
        <w:rPr>
          <w:rFonts w:ascii="Trebuchet MS" w:hAnsi="Trebuchet MS"/>
          <w:color w:val="444444"/>
          <w:sz w:val="28"/>
          <w:szCs w:val="28"/>
        </w:rPr>
        <w:t>За совершение вышеуказанных действий группой лиц по предваритель</w:t>
      </w:r>
      <w:r w:rsidRPr="005E7F19">
        <w:rPr>
          <w:rFonts w:ascii="Trebuchet MS" w:hAnsi="Trebuchet MS"/>
          <w:color w:val="444444"/>
          <w:sz w:val="28"/>
          <w:szCs w:val="28"/>
        </w:rPr>
        <w:softHyphen/>
        <w:t>ному сговору либо повлекших по неосторожности причинение тяжкого вреда здоровью человека максимальное наказание предусмотрено в виде лишения свободы сроком до 6 лет, за совершение вышеуказанных действий организо</w:t>
      </w:r>
      <w:r w:rsidRPr="005E7F19">
        <w:rPr>
          <w:rFonts w:ascii="Trebuchet MS" w:hAnsi="Trebuchet MS"/>
          <w:color w:val="444444"/>
          <w:sz w:val="28"/>
          <w:szCs w:val="28"/>
        </w:rPr>
        <w:softHyphen/>
        <w:t>ванной группой либо повлекших по неосторожности смерть человека - до 8 лет лишения свободы.</w:t>
      </w:r>
    </w:p>
    <w:sectPr w:rsidR="00675B5C" w:rsidSect="0067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7F19"/>
    <w:rsid w:val="005E7F19"/>
    <w:rsid w:val="0067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</dc:creator>
  <cp:lastModifiedBy>Колмакова</cp:lastModifiedBy>
  <cp:revision>2</cp:revision>
  <dcterms:created xsi:type="dcterms:W3CDTF">2022-01-03T20:36:00Z</dcterms:created>
  <dcterms:modified xsi:type="dcterms:W3CDTF">2022-01-03T20:36:00Z</dcterms:modified>
</cp:coreProperties>
</file>